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53097" w:rsidRDefault="00453097" w:rsidP="00453097">
      <w:pPr>
        <w:pStyle w:val="Default"/>
      </w:pPr>
    </w:p>
    <w:p w:rsidR="0068796A" w:rsidRPr="0068796A" w:rsidRDefault="0068796A" w:rsidP="0068796A">
      <w:pPr>
        <w:pStyle w:val="Default"/>
        <w:jc w:val="center"/>
        <w:rPr>
          <w:b/>
          <w:bCs/>
          <w:sz w:val="22"/>
          <w:szCs w:val="22"/>
        </w:rPr>
      </w:pPr>
      <w:r w:rsidRPr="0068796A">
        <w:rPr>
          <w:b/>
          <w:bCs/>
          <w:sz w:val="22"/>
          <w:szCs w:val="22"/>
        </w:rPr>
        <w:t xml:space="preserve">SELEZIONE PUBBLICA PER LA </w:t>
      </w:r>
      <w:proofErr w:type="gramStart"/>
      <w:r w:rsidRPr="0068796A">
        <w:rPr>
          <w:b/>
          <w:bCs/>
          <w:sz w:val="22"/>
          <w:szCs w:val="22"/>
        </w:rPr>
        <w:t>COPERTURA  A</w:t>
      </w:r>
      <w:proofErr w:type="gramEnd"/>
      <w:r w:rsidRPr="0068796A">
        <w:rPr>
          <w:b/>
          <w:bCs/>
          <w:sz w:val="22"/>
          <w:szCs w:val="22"/>
        </w:rPr>
        <w:t xml:space="preserve"> TEMPO DETERMINATO SOSTITUZIONE MATERNITA’:</w:t>
      </w:r>
    </w:p>
    <w:p w:rsidR="0068796A" w:rsidRPr="0068796A" w:rsidRDefault="0068796A" w:rsidP="0068796A">
      <w:pPr>
        <w:pStyle w:val="Default"/>
        <w:jc w:val="center"/>
        <w:rPr>
          <w:b/>
          <w:bCs/>
          <w:sz w:val="22"/>
          <w:szCs w:val="22"/>
        </w:rPr>
      </w:pPr>
      <w:r w:rsidRPr="0068796A">
        <w:rPr>
          <w:b/>
          <w:bCs/>
          <w:sz w:val="22"/>
          <w:szCs w:val="22"/>
        </w:rPr>
        <w:t>NUM.1 ASSISTENTE SOCIALE PER SERVIZIO PROTEZIONE GIURIDICA – CAT.  2 CONTRATTO UNEBA PART TIME – 30 ORE SETTIMANALI</w:t>
      </w:r>
    </w:p>
    <w:p w:rsidR="0068796A" w:rsidRPr="0068796A" w:rsidRDefault="0068796A" w:rsidP="0068796A">
      <w:pPr>
        <w:pStyle w:val="Default"/>
        <w:jc w:val="center"/>
        <w:rPr>
          <w:b/>
          <w:bCs/>
          <w:sz w:val="22"/>
          <w:szCs w:val="22"/>
        </w:rPr>
      </w:pPr>
      <w:r w:rsidRPr="0068796A">
        <w:rPr>
          <w:b/>
          <w:bCs/>
          <w:sz w:val="22"/>
          <w:szCs w:val="22"/>
        </w:rPr>
        <w:t>(PART TIME DI TIPO MISTO 78,95 %)</w:t>
      </w:r>
    </w:p>
    <w:p w:rsidR="00453097" w:rsidRDefault="00453097" w:rsidP="0068796A">
      <w:pPr>
        <w:pStyle w:val="Default"/>
        <w:jc w:val="center"/>
        <w:rPr>
          <w:b/>
          <w:bCs/>
          <w:sz w:val="22"/>
          <w:szCs w:val="22"/>
        </w:rPr>
      </w:pPr>
    </w:p>
    <w:p w:rsidR="00453097" w:rsidRDefault="00453097" w:rsidP="0068796A">
      <w:pPr>
        <w:pStyle w:val="Default"/>
        <w:jc w:val="center"/>
        <w:rPr>
          <w:b/>
          <w:bCs/>
          <w:sz w:val="22"/>
          <w:szCs w:val="22"/>
        </w:rPr>
      </w:pPr>
    </w:p>
    <w:p w:rsidR="00453097" w:rsidRDefault="00453097" w:rsidP="0068796A">
      <w:pPr>
        <w:pStyle w:val="Default"/>
        <w:jc w:val="center"/>
        <w:rPr>
          <w:sz w:val="22"/>
          <w:szCs w:val="22"/>
        </w:rPr>
      </w:pPr>
      <w:r>
        <w:rPr>
          <w:b/>
          <w:bCs/>
          <w:sz w:val="22"/>
          <w:szCs w:val="22"/>
        </w:rPr>
        <w:t>DOMANDA DI PARTECIPAZIONE</w:t>
      </w:r>
    </w:p>
    <w:p w:rsidR="00453097" w:rsidRDefault="00453097" w:rsidP="00453097">
      <w:pPr>
        <w:pStyle w:val="Default"/>
        <w:rPr>
          <w:sz w:val="22"/>
          <w:szCs w:val="22"/>
        </w:rPr>
      </w:pP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Il / La sottoscritto / a … </w:t>
      </w:r>
    </w:p>
    <w:p w:rsidR="00453097" w:rsidRDefault="00453097" w:rsidP="00453097">
      <w:pPr>
        <w:pStyle w:val="Default"/>
        <w:rPr>
          <w:sz w:val="22"/>
          <w:szCs w:val="22"/>
        </w:rPr>
      </w:pPr>
      <w:r>
        <w:rPr>
          <w:sz w:val="22"/>
          <w:szCs w:val="22"/>
        </w:rPr>
        <w:t xml:space="preserve">Nato / a </w:t>
      </w:r>
      <w:proofErr w:type="spellStart"/>
      <w:r>
        <w:rPr>
          <w:sz w:val="22"/>
          <w:szCs w:val="22"/>
        </w:rPr>
        <w:t>a</w:t>
      </w:r>
      <w:proofErr w:type="spellEnd"/>
      <w:r>
        <w:rPr>
          <w:sz w:val="22"/>
          <w:szCs w:val="22"/>
        </w:rPr>
        <w:t xml:space="preserve"> … il … </w:t>
      </w:r>
    </w:p>
    <w:p w:rsidR="00453097" w:rsidRDefault="00453097" w:rsidP="00453097">
      <w:pPr>
        <w:pStyle w:val="Default"/>
        <w:rPr>
          <w:sz w:val="22"/>
          <w:szCs w:val="22"/>
        </w:rPr>
      </w:pPr>
      <w:proofErr w:type="gramStart"/>
      <w:r>
        <w:rPr>
          <w:sz w:val="22"/>
          <w:szCs w:val="22"/>
        </w:rPr>
        <w:t>residente</w:t>
      </w:r>
      <w:proofErr w:type="gramEnd"/>
      <w:r>
        <w:rPr>
          <w:sz w:val="22"/>
          <w:szCs w:val="22"/>
        </w:rPr>
        <w:t xml:space="preserve"> in Via / Piazza … numero … </w:t>
      </w:r>
      <w:proofErr w:type="spellStart"/>
      <w:r>
        <w:rPr>
          <w:sz w:val="22"/>
          <w:szCs w:val="22"/>
        </w:rPr>
        <w:t>cap</w:t>
      </w:r>
      <w:proofErr w:type="spellEnd"/>
      <w:r>
        <w:rPr>
          <w:sz w:val="22"/>
          <w:szCs w:val="22"/>
        </w:rPr>
        <w:t xml:space="preserve"> … Comune … (…) </w:t>
      </w:r>
    </w:p>
    <w:p w:rsidR="00453097" w:rsidRDefault="00453097" w:rsidP="00453097">
      <w:pPr>
        <w:pStyle w:val="Default"/>
        <w:rPr>
          <w:sz w:val="22"/>
          <w:szCs w:val="22"/>
        </w:rPr>
      </w:pPr>
      <w:proofErr w:type="gramStart"/>
      <w:r>
        <w:rPr>
          <w:sz w:val="22"/>
          <w:szCs w:val="22"/>
        </w:rPr>
        <w:t>numero</w:t>
      </w:r>
      <w:proofErr w:type="gramEnd"/>
      <w:r>
        <w:rPr>
          <w:sz w:val="22"/>
          <w:szCs w:val="22"/>
        </w:rPr>
        <w:t xml:space="preserve"> telefonico … email … </w:t>
      </w:r>
    </w:p>
    <w:p w:rsidR="00453097" w:rsidRDefault="00453097" w:rsidP="00453097">
      <w:pPr>
        <w:pStyle w:val="Default"/>
        <w:rPr>
          <w:sz w:val="22"/>
          <w:szCs w:val="22"/>
        </w:rPr>
      </w:pPr>
      <w:proofErr w:type="gramStart"/>
      <w:r>
        <w:rPr>
          <w:sz w:val="22"/>
          <w:szCs w:val="22"/>
        </w:rPr>
        <w:t>codice</w:t>
      </w:r>
      <w:proofErr w:type="gramEnd"/>
      <w:r>
        <w:rPr>
          <w:sz w:val="22"/>
          <w:szCs w:val="22"/>
        </w:rPr>
        <w:t xml:space="preserve"> fiscale …. </w:t>
      </w:r>
    </w:p>
    <w:p w:rsidR="00453097" w:rsidRPr="00605B45" w:rsidRDefault="00453097" w:rsidP="00453097">
      <w:pPr>
        <w:pStyle w:val="Default"/>
        <w:rPr>
          <w:sz w:val="22"/>
          <w:szCs w:val="22"/>
        </w:rPr>
      </w:pPr>
      <w:r>
        <w:rPr>
          <w:sz w:val="22"/>
          <w:szCs w:val="22"/>
        </w:rPr>
        <w:t xml:space="preserve">- intende partecipare alla procedura comparativa selettiva </w:t>
      </w:r>
      <w:bookmarkStart w:id="0" w:name="_GoBack"/>
      <w:r>
        <w:rPr>
          <w:sz w:val="22"/>
          <w:szCs w:val="22"/>
        </w:rPr>
        <w:t>ad</w:t>
      </w:r>
      <w:bookmarkEnd w:id="0"/>
      <w:r>
        <w:rPr>
          <w:sz w:val="22"/>
          <w:szCs w:val="22"/>
        </w:rPr>
        <w:t xml:space="preserve"> evidenza pubblica per l’individuazione </w:t>
      </w:r>
      <w:r w:rsidR="00605B45">
        <w:rPr>
          <w:sz w:val="22"/>
          <w:szCs w:val="22"/>
        </w:rPr>
        <w:t xml:space="preserve">di </w:t>
      </w:r>
      <w:r w:rsidR="00605B45" w:rsidRPr="00605B45">
        <w:rPr>
          <w:bCs/>
          <w:sz w:val="22"/>
          <w:szCs w:val="22"/>
        </w:rPr>
        <w:t xml:space="preserve">num.1 assistente sociale per servizio protezione giuridica – </w:t>
      </w:r>
      <w:proofErr w:type="spellStart"/>
      <w:r w:rsidR="00605B45" w:rsidRPr="00605B45">
        <w:rPr>
          <w:bCs/>
          <w:sz w:val="22"/>
          <w:szCs w:val="22"/>
        </w:rPr>
        <w:t>cat</w:t>
      </w:r>
      <w:proofErr w:type="spellEnd"/>
      <w:r w:rsidR="00605B45" w:rsidRPr="00605B45">
        <w:rPr>
          <w:bCs/>
          <w:sz w:val="22"/>
          <w:szCs w:val="22"/>
        </w:rPr>
        <w:t>.  2</w:t>
      </w:r>
    </w:p>
    <w:p w:rsidR="00453097" w:rsidRDefault="00453097" w:rsidP="00453097">
      <w:pPr>
        <w:pStyle w:val="Default"/>
        <w:rPr>
          <w:sz w:val="22"/>
          <w:szCs w:val="22"/>
        </w:rPr>
      </w:pPr>
      <w:r>
        <w:rPr>
          <w:sz w:val="22"/>
          <w:szCs w:val="22"/>
        </w:rPr>
        <w:t xml:space="preserve">- alla presente domanda allega: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la</w:t>
      </w:r>
      <w:proofErr w:type="gramEnd"/>
      <w:r>
        <w:rPr>
          <w:sz w:val="22"/>
          <w:szCs w:val="22"/>
        </w:rPr>
        <w:t xml:space="preserve"> fotocopia del proprio documento di identità in corso di validità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il</w:t>
      </w:r>
      <w:proofErr w:type="gramEnd"/>
      <w:r>
        <w:rPr>
          <w:sz w:val="22"/>
          <w:szCs w:val="22"/>
        </w:rPr>
        <w:t xml:space="preserve"> proprio curriculum vitae in formato europeo (percorso scolastico / accademico; esperienze professionali; pubblicazioni; altri elementi ritenuti utili), curriculum vistato in ogni pagina e sottoscritto nell’ultima; </w:t>
      </w:r>
    </w:p>
    <w:p w:rsidR="00453097" w:rsidRDefault="00453097" w:rsidP="00453097">
      <w:pPr>
        <w:pStyle w:val="Default"/>
        <w:rPr>
          <w:sz w:val="22"/>
          <w:szCs w:val="22"/>
        </w:rPr>
      </w:pPr>
    </w:p>
    <w:p w:rsidR="00453097" w:rsidRDefault="00453097" w:rsidP="00453097">
      <w:pPr>
        <w:pStyle w:val="Default"/>
        <w:rPr>
          <w:sz w:val="22"/>
          <w:szCs w:val="22"/>
        </w:rPr>
      </w:pPr>
      <w:r>
        <w:rPr>
          <w:sz w:val="22"/>
          <w:szCs w:val="22"/>
        </w:rPr>
        <w:t xml:space="preserve">- ai sensi dell’art.46 DPR 445 / 2000, consapevole della responsabilità e delle conseguenze civili e penali di cui all’art.76 DPR 445 / 2000 in caso di dichiarazioni mendaci e/o formazione di atti falsi e/o uso degli stessi, dichiara sotto la propria responsabilità: </w:t>
      </w: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che</w:t>
      </w:r>
      <w:proofErr w:type="gramEnd"/>
      <w:r>
        <w:rPr>
          <w:sz w:val="22"/>
          <w:szCs w:val="22"/>
        </w:rPr>
        <w:t xml:space="preserve"> gli atti e informazioni di cui sopra sub 1) ed allegate alla domanda sono veritieri;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il seguente titolo di studio … (coerentemente con quanto al punto 6-a dell’avviso di selezione), rilasciato dall’istituto … conseguito in data … voto conseguito …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come da CV allegato, le documentate e comprovate competenze esperienze maturate, coerentemente con quanto sopra al</w:t>
      </w:r>
      <w:r w:rsidR="00E6767D">
        <w:rPr>
          <w:sz w:val="22"/>
          <w:szCs w:val="22"/>
        </w:rPr>
        <w:t xml:space="preserve"> 6-b dell’avviso di selezione) che riporto sinteticamente nella tabella sottostante:</w:t>
      </w:r>
    </w:p>
    <w:p w:rsidR="00E6767D" w:rsidRDefault="00E6767D" w:rsidP="00453097">
      <w:pPr>
        <w:pStyle w:val="Default"/>
        <w:rPr>
          <w:sz w:val="22"/>
          <w:szCs w:val="22"/>
        </w:rPr>
      </w:pPr>
    </w:p>
    <w:tbl>
      <w:tblPr>
        <w:tblStyle w:val="Grigliatabella"/>
        <w:tblW w:w="9628" w:type="dxa"/>
        <w:tblLook w:val="04A0" w:firstRow="1" w:lastRow="0" w:firstColumn="1" w:lastColumn="0" w:noHBand="0" w:noVBand="1"/>
      </w:tblPr>
      <w:tblGrid>
        <w:gridCol w:w="2407"/>
        <w:gridCol w:w="2407"/>
        <w:gridCol w:w="2407"/>
        <w:gridCol w:w="2407"/>
      </w:tblGrid>
      <w:tr w:rsidR="00E6767D" w:rsidTr="00E6767D">
        <w:tc>
          <w:tcPr>
            <w:tcW w:w="2407" w:type="dxa"/>
          </w:tcPr>
          <w:p w:rsidR="00E6767D" w:rsidRDefault="00E6767D" w:rsidP="00E6767D">
            <w:pPr>
              <w:pStyle w:val="Default"/>
              <w:jc w:val="center"/>
              <w:rPr>
                <w:sz w:val="22"/>
                <w:szCs w:val="22"/>
              </w:rPr>
            </w:pPr>
            <w:proofErr w:type="gramStart"/>
            <w:r>
              <w:rPr>
                <w:sz w:val="22"/>
                <w:szCs w:val="22"/>
              </w:rPr>
              <w:t>periodo</w:t>
            </w:r>
            <w:proofErr w:type="gramEnd"/>
            <w:r>
              <w:rPr>
                <w:sz w:val="22"/>
                <w:szCs w:val="22"/>
              </w:rPr>
              <w:t xml:space="preserve"> dal</w:t>
            </w:r>
          </w:p>
        </w:tc>
        <w:tc>
          <w:tcPr>
            <w:tcW w:w="2407" w:type="dxa"/>
          </w:tcPr>
          <w:p w:rsidR="00E6767D" w:rsidRDefault="00E6767D" w:rsidP="00E6767D">
            <w:pPr>
              <w:pStyle w:val="Default"/>
              <w:jc w:val="center"/>
              <w:rPr>
                <w:sz w:val="22"/>
                <w:szCs w:val="22"/>
              </w:rPr>
            </w:pPr>
            <w:r>
              <w:rPr>
                <w:sz w:val="22"/>
                <w:szCs w:val="22"/>
              </w:rPr>
              <w:t>Fino al</w:t>
            </w:r>
          </w:p>
        </w:tc>
        <w:tc>
          <w:tcPr>
            <w:tcW w:w="2407" w:type="dxa"/>
          </w:tcPr>
          <w:p w:rsidR="00E6767D" w:rsidRDefault="00E6767D" w:rsidP="00E6767D">
            <w:pPr>
              <w:pStyle w:val="Default"/>
              <w:jc w:val="center"/>
              <w:rPr>
                <w:sz w:val="22"/>
                <w:szCs w:val="22"/>
              </w:rPr>
            </w:pPr>
            <w:r>
              <w:rPr>
                <w:sz w:val="22"/>
                <w:szCs w:val="22"/>
              </w:rPr>
              <w:t>Ente</w:t>
            </w:r>
          </w:p>
        </w:tc>
        <w:tc>
          <w:tcPr>
            <w:tcW w:w="2407" w:type="dxa"/>
          </w:tcPr>
          <w:p w:rsidR="00E6767D" w:rsidRDefault="00E6767D" w:rsidP="00E6767D">
            <w:pPr>
              <w:pStyle w:val="Default"/>
              <w:jc w:val="center"/>
              <w:rPr>
                <w:sz w:val="22"/>
                <w:szCs w:val="22"/>
              </w:rPr>
            </w:pPr>
            <w:r>
              <w:rPr>
                <w:sz w:val="22"/>
                <w:szCs w:val="22"/>
              </w:rPr>
              <w:t>Mansioni svolte</w:t>
            </w: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r w:rsidR="00E6767D" w:rsidTr="00E6767D">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c>
          <w:tcPr>
            <w:tcW w:w="2407" w:type="dxa"/>
          </w:tcPr>
          <w:p w:rsidR="00E6767D" w:rsidRDefault="00E6767D" w:rsidP="00E6767D">
            <w:pPr>
              <w:pStyle w:val="Default"/>
              <w:rPr>
                <w:sz w:val="22"/>
                <w:szCs w:val="22"/>
              </w:rPr>
            </w:pPr>
          </w:p>
        </w:tc>
      </w:tr>
    </w:tbl>
    <w:p w:rsidR="00E6767D" w:rsidRDefault="00E6767D" w:rsidP="00453097">
      <w:pPr>
        <w:pStyle w:val="Default"/>
        <w:rPr>
          <w:sz w:val="22"/>
          <w:szCs w:val="22"/>
        </w:rPr>
      </w:pP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possedere cittadinanza italiana oppure di appartenere ad uno dei Paesi dell’Unione Europea;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aver subito di condanne penali o di non avere procedimenti penali in corso che impediscano, ai sensi delle vigenti disposizioni in materia, la costituzione di rapporto di impiego con la Pubblica Amministrazione;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essere stato destituito, dispensato, non essere decaduto dall’impiego presso una Pubblica Amministrazione;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non incorrere nelle incompatibilità previste dalla legge (tra l’altro, ex </w:t>
      </w:r>
      <w:proofErr w:type="spellStart"/>
      <w:r>
        <w:rPr>
          <w:sz w:val="22"/>
          <w:szCs w:val="22"/>
        </w:rPr>
        <w:t>DLgs</w:t>
      </w:r>
      <w:proofErr w:type="spellEnd"/>
      <w:r>
        <w:rPr>
          <w:sz w:val="22"/>
          <w:szCs w:val="22"/>
        </w:rPr>
        <w:t xml:space="preserve"> 267 / 2000 e </w:t>
      </w:r>
      <w:proofErr w:type="spellStart"/>
      <w:r>
        <w:rPr>
          <w:sz w:val="22"/>
          <w:szCs w:val="22"/>
        </w:rPr>
        <w:t>DLgs</w:t>
      </w:r>
      <w:proofErr w:type="spellEnd"/>
      <w:r>
        <w:rPr>
          <w:sz w:val="22"/>
          <w:szCs w:val="22"/>
        </w:rPr>
        <w:t xml:space="preserve"> 39 / 2013); </w:t>
      </w:r>
    </w:p>
    <w:p w:rsidR="00453097" w:rsidRDefault="00453097" w:rsidP="00453097">
      <w:pPr>
        <w:pStyle w:val="Default"/>
        <w:rPr>
          <w:sz w:val="22"/>
          <w:szCs w:val="22"/>
        </w:rPr>
      </w:pPr>
    </w:p>
    <w:p w:rsidR="00453097"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godere dei diritti civili e politici; </w:t>
      </w:r>
    </w:p>
    <w:p w:rsidR="00453097" w:rsidRDefault="00453097" w:rsidP="00453097">
      <w:pPr>
        <w:pStyle w:val="Default"/>
        <w:rPr>
          <w:sz w:val="22"/>
          <w:szCs w:val="22"/>
        </w:rPr>
      </w:pPr>
    </w:p>
    <w:p w:rsidR="0068796A" w:rsidRDefault="00453097" w:rsidP="00453097">
      <w:pPr>
        <w:pStyle w:val="Default"/>
        <w:rPr>
          <w:sz w:val="22"/>
          <w:szCs w:val="22"/>
        </w:rPr>
      </w:pPr>
      <w:r>
        <w:rPr>
          <w:rFonts w:ascii="Wingdings" w:hAnsi="Wingdings" w:cs="Wingdings"/>
          <w:sz w:val="22"/>
          <w:szCs w:val="22"/>
        </w:rPr>
        <w:t></w:t>
      </w:r>
      <w:r>
        <w:rPr>
          <w:rFonts w:ascii="Wingdings" w:hAnsi="Wingdings" w:cs="Wingdings"/>
          <w:sz w:val="22"/>
          <w:szCs w:val="22"/>
        </w:rPr>
        <w:t></w:t>
      </w:r>
      <w:proofErr w:type="gramStart"/>
      <w:r>
        <w:rPr>
          <w:sz w:val="22"/>
          <w:szCs w:val="22"/>
        </w:rPr>
        <w:t>di</w:t>
      </w:r>
      <w:proofErr w:type="gramEnd"/>
      <w:r>
        <w:rPr>
          <w:sz w:val="22"/>
          <w:szCs w:val="22"/>
        </w:rPr>
        <w:t xml:space="preserve"> essere idon</w:t>
      </w:r>
      <w:r w:rsidR="0068796A">
        <w:rPr>
          <w:sz w:val="22"/>
          <w:szCs w:val="22"/>
        </w:rPr>
        <w:t>eo / a fisicamente all’impiego;</w:t>
      </w:r>
    </w:p>
    <w:p w:rsidR="0068796A" w:rsidRDefault="0068796A" w:rsidP="0068796A">
      <w:pPr>
        <w:pStyle w:val="Default"/>
        <w:rPr>
          <w:sz w:val="22"/>
          <w:szCs w:val="22"/>
        </w:rPr>
      </w:pPr>
    </w:p>
    <w:p w:rsidR="0068796A" w:rsidRDefault="0068796A" w:rsidP="0068796A">
      <w:pPr>
        <w:pStyle w:val="Default"/>
        <w:rPr>
          <w:sz w:val="22"/>
          <w:szCs w:val="22"/>
        </w:rPr>
      </w:pPr>
      <w:r>
        <w:rPr>
          <w:rFonts w:ascii="Wingdings" w:hAnsi="Wingdings" w:cs="Wingdings"/>
          <w:sz w:val="22"/>
          <w:szCs w:val="22"/>
        </w:rPr>
        <w:t></w:t>
      </w:r>
      <w:r>
        <w:rPr>
          <w:rFonts w:ascii="Wingdings" w:hAnsi="Wingdings" w:cs="Wingdings"/>
          <w:sz w:val="22"/>
          <w:szCs w:val="22"/>
        </w:rPr>
        <w:t></w:t>
      </w:r>
      <w:r>
        <w:rPr>
          <w:sz w:val="22"/>
          <w:szCs w:val="22"/>
        </w:rPr>
        <w:t>di essere automunito;</w:t>
      </w:r>
    </w:p>
    <w:p w:rsidR="0068796A" w:rsidRDefault="0068796A" w:rsidP="00453097">
      <w:pPr>
        <w:pStyle w:val="Default"/>
        <w:rPr>
          <w:sz w:val="22"/>
          <w:szCs w:val="22"/>
        </w:rPr>
      </w:pPr>
    </w:p>
    <w:p w:rsidR="00453097" w:rsidRDefault="00453097" w:rsidP="00453097">
      <w:pPr>
        <w:pStyle w:val="Default"/>
        <w:rPr>
          <w:sz w:val="22"/>
          <w:szCs w:val="22"/>
        </w:rPr>
      </w:pPr>
    </w:p>
    <w:p w:rsidR="00453097" w:rsidRDefault="00453097" w:rsidP="00453097">
      <w:pPr>
        <w:pStyle w:val="Default"/>
        <w:rPr>
          <w:color w:val="auto"/>
        </w:rPr>
      </w:pPr>
    </w:p>
    <w:p w:rsidR="00453097" w:rsidRDefault="00453097" w:rsidP="00453097">
      <w:pPr>
        <w:pStyle w:val="Default"/>
        <w:pageBreakBefore/>
        <w:rPr>
          <w:color w:val="auto"/>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disporre di regolare posizione nei confronti degli obblighi di leva e di servizio militare, ove previsti per legge;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avere ottima conoscenza della lingua italiana, parlata e scritta;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che</w:t>
      </w:r>
      <w:proofErr w:type="gramEnd"/>
      <w:r>
        <w:rPr>
          <w:color w:val="auto"/>
          <w:sz w:val="22"/>
          <w:szCs w:val="22"/>
        </w:rPr>
        <w:t xml:space="preserve"> gli eventuali rapporti di impiego pubblico o privato in atto sono quelli come da CV allegato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che</w:t>
      </w:r>
      <w:proofErr w:type="gramEnd"/>
      <w:r>
        <w:rPr>
          <w:color w:val="auto"/>
          <w:sz w:val="22"/>
          <w:szCs w:val="22"/>
        </w:rPr>
        <w:t xml:space="preserve"> i requisiti dichiarati e rinvenibili da quanto sopra dichiarato e dagli allegati sono dal sottoscritto / a posseduti alla data di scadenza del termine utile per la presentazione della domanda di ammissione alla procedura selettiva;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rFonts w:ascii="Wingdings" w:hAnsi="Wingdings" w:cs="Wingdings"/>
          <w:color w:val="auto"/>
          <w:sz w:val="22"/>
          <w:szCs w:val="22"/>
        </w:rPr>
        <w:t></w:t>
      </w:r>
      <w:r>
        <w:rPr>
          <w:rFonts w:ascii="Wingdings" w:hAnsi="Wingdings" w:cs="Wingdings"/>
          <w:color w:val="auto"/>
          <w:sz w:val="22"/>
          <w:szCs w:val="22"/>
        </w:rPr>
        <w:t></w:t>
      </w:r>
      <w:proofErr w:type="gramStart"/>
      <w:r>
        <w:rPr>
          <w:color w:val="auto"/>
          <w:sz w:val="22"/>
          <w:szCs w:val="22"/>
        </w:rPr>
        <w:t>di</w:t>
      </w:r>
      <w:proofErr w:type="gramEnd"/>
      <w:r>
        <w:rPr>
          <w:color w:val="auto"/>
          <w:sz w:val="22"/>
          <w:szCs w:val="22"/>
        </w:rPr>
        <w:t xml:space="preserve"> essere consapevole che l’accertamento della mancanza di uno solo dei requisiti di cui sopra comporta l’immediata esclusione dalla procedura selettiva ed in qualunque tempo la risoluzione del rapporto con ASSP eventualmente costituito, fatto salvo il risarcimento del danno nonché le conseguenze penali delle false dichiarazioni rilasciate.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Si dà consenso, in base al </w:t>
      </w:r>
      <w:proofErr w:type="spellStart"/>
      <w:r>
        <w:rPr>
          <w:color w:val="auto"/>
          <w:sz w:val="22"/>
          <w:szCs w:val="22"/>
        </w:rPr>
        <w:t>DLgs</w:t>
      </w:r>
      <w:proofErr w:type="spellEnd"/>
      <w:r>
        <w:rPr>
          <w:color w:val="auto"/>
          <w:sz w:val="22"/>
          <w:szCs w:val="22"/>
        </w:rPr>
        <w:t xml:space="preserve"> 196 / 2003, al trattamento dei dati personali. </w:t>
      </w:r>
    </w:p>
    <w:p w:rsidR="00453097" w:rsidRDefault="00453097" w:rsidP="00453097">
      <w:pPr>
        <w:pStyle w:val="Default"/>
        <w:rPr>
          <w:color w:val="auto"/>
          <w:sz w:val="22"/>
          <w:szCs w:val="22"/>
        </w:rPr>
      </w:pPr>
      <w:r>
        <w:rPr>
          <w:color w:val="auto"/>
          <w:sz w:val="22"/>
          <w:szCs w:val="22"/>
        </w:rPr>
        <w:t xml:space="preserve">Con la sottoscrizione della presente domanda e degli allegati a corredo della stessa, il sottoscritto / a si assume tutte le responsabilità in merito alla veridicità di quanto dichiarato, prendendo atto che se le stesse dovessero risultare inesatte lo faranno decadere da ogni diritto, fermo restando le sue eventuali responsabilità.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Luogo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453097" w:rsidRDefault="00453097" w:rsidP="00453097">
      <w:pPr>
        <w:pStyle w:val="Default"/>
        <w:rPr>
          <w:color w:val="auto"/>
          <w:sz w:val="22"/>
          <w:szCs w:val="22"/>
        </w:rPr>
      </w:pPr>
      <w:r>
        <w:rPr>
          <w:color w:val="auto"/>
          <w:sz w:val="22"/>
          <w:szCs w:val="22"/>
        </w:rPr>
        <w:t xml:space="preserve">Data … </w:t>
      </w:r>
    </w:p>
    <w:p w:rsidR="00453097" w:rsidRDefault="00453097" w:rsidP="00453097">
      <w:pPr>
        <w:pStyle w:val="Default"/>
        <w:rPr>
          <w:color w:val="auto"/>
          <w:sz w:val="22"/>
          <w:szCs w:val="22"/>
        </w:rPr>
      </w:pPr>
    </w:p>
    <w:p w:rsidR="00453097" w:rsidRDefault="00453097" w:rsidP="00453097">
      <w:pPr>
        <w:pStyle w:val="Default"/>
        <w:rPr>
          <w:color w:val="auto"/>
          <w:sz w:val="22"/>
          <w:szCs w:val="22"/>
        </w:rPr>
      </w:pPr>
    </w:p>
    <w:p w:rsidR="00871660" w:rsidRDefault="00453097" w:rsidP="00453097">
      <w:r>
        <w:t>Firma …</w:t>
      </w:r>
    </w:p>
    <w:sectPr w:rsidR="0087166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54606DB"/>
    <w:multiLevelType w:val="hybridMultilevel"/>
    <w:tmpl w:val="4CC0BDD4"/>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738F7F5B"/>
    <w:multiLevelType w:val="hybridMultilevel"/>
    <w:tmpl w:val="2E6E767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75F203D4"/>
    <w:multiLevelType w:val="hybridMultilevel"/>
    <w:tmpl w:val="3396592C"/>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3097"/>
    <w:rsid w:val="00453097"/>
    <w:rsid w:val="00605B45"/>
    <w:rsid w:val="0068796A"/>
    <w:rsid w:val="00871660"/>
    <w:rsid w:val="00E6767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952FAB-D8F1-4C7E-9623-CBD6586CAE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68796A"/>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rsid w:val="00453097"/>
    <w:pPr>
      <w:autoSpaceDE w:val="0"/>
      <w:autoSpaceDN w:val="0"/>
      <w:adjustRightInd w:val="0"/>
      <w:spacing w:after="0" w:line="240" w:lineRule="auto"/>
    </w:pPr>
    <w:rPr>
      <w:rFonts w:ascii="Times New Roman" w:hAnsi="Times New Roman" w:cs="Times New Roman"/>
      <w:color w:val="000000"/>
      <w:sz w:val="24"/>
      <w:szCs w:val="24"/>
    </w:rPr>
  </w:style>
  <w:style w:type="table" w:styleId="Grigliatabella">
    <w:name w:val="Table Grid"/>
    <w:basedOn w:val="Tabellanormale"/>
    <w:uiPriority w:val="39"/>
    <w:rsid w:val="00E6767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559</Words>
  <Characters>3190</Characters>
  <Application>Microsoft Office Word</Application>
  <DocSecurity>0</DocSecurity>
  <Lines>26</Lines>
  <Paragraphs>7</Paragraphs>
  <ScaleCrop>false</ScaleCrop>
  <Company/>
  <LinksUpToDate>false</LinksUpToDate>
  <CharactersWithSpaces>3742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Valeria</dc:creator>
  <cp:keywords/>
  <dc:description/>
  <cp:lastModifiedBy>Valeria Barlocco</cp:lastModifiedBy>
  <cp:revision>4</cp:revision>
  <dcterms:created xsi:type="dcterms:W3CDTF">2016-02-23T07:54:00Z</dcterms:created>
  <dcterms:modified xsi:type="dcterms:W3CDTF">2018-03-20T09:01:00Z</dcterms:modified>
</cp:coreProperties>
</file>